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6EDB6B86" w:rsidR="00DA6601" w:rsidRPr="0084369E" w:rsidRDefault="00DA6601" w:rsidP="007068DA">
      <w:pPr>
        <w:pStyle w:val="LMMABAUFGABE"/>
        <w:rPr>
          <w:b/>
          <w:bCs w:val="0"/>
          <w:color w:val="00889B"/>
        </w:rPr>
      </w:pPr>
      <w:r w:rsidRPr="007B1B38">
        <w:rPr>
          <w:b/>
          <w:bCs w:val="0"/>
          <w:color w:val="00889B"/>
        </w:rPr>
        <w:t>AUFGABE</w:t>
      </w:r>
      <w:r w:rsidR="007B1B38">
        <w:rPr>
          <w:b/>
          <w:bCs w:val="0"/>
          <w:color w:val="00889B"/>
        </w:rPr>
        <w:t xml:space="preserve"> 1</w:t>
      </w:r>
    </w:p>
    <w:p w14:paraId="1EB51CD4" w14:textId="77777777" w:rsidR="006F1A6D" w:rsidRPr="009046C5" w:rsidRDefault="006F1A6D" w:rsidP="006F1A6D">
      <w:pPr>
        <w:rPr>
          <w:rFonts w:ascii="Calibri" w:hAnsi="Calibri" w:cs="Calibri"/>
          <w:b/>
          <w:bCs/>
        </w:rPr>
      </w:pPr>
      <w:r w:rsidRPr="009046C5">
        <w:rPr>
          <w:rFonts w:ascii="Calibri" w:hAnsi="Calibri" w:cs="Calibri"/>
          <w:b/>
          <w:bCs/>
        </w:rPr>
        <w:t>Fakten finden</w:t>
      </w:r>
    </w:p>
    <w:p w14:paraId="4DB93C1F" w14:textId="77777777" w:rsidR="006F1A6D" w:rsidRPr="009046C5" w:rsidRDefault="006F1A6D" w:rsidP="006F1A6D">
      <w:pPr>
        <w:rPr>
          <w:rFonts w:ascii="Calibri" w:hAnsi="Calibri" w:cs="Calibri"/>
        </w:rPr>
      </w:pPr>
      <w:r w:rsidRPr="009046C5">
        <w:rPr>
          <w:rFonts w:ascii="Calibri" w:hAnsi="Calibri" w:cs="Calibri"/>
        </w:rPr>
        <w:t>Sucht die Informationen im Text und tragt sie gemeinsam in die Tabelle ein</w:t>
      </w:r>
    </w:p>
    <w:p w14:paraId="56444B2D" w14:textId="77777777" w:rsidR="006F1A6D" w:rsidRPr="009046C5" w:rsidRDefault="006F1A6D" w:rsidP="006F1A6D">
      <w:pPr>
        <w:rPr>
          <w:rFonts w:ascii="Calibri" w:hAnsi="Calibri" w:cs="Calibr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6F1A6D" w:rsidRPr="009046C5" w14:paraId="01E95351" w14:textId="77777777" w:rsidTr="00B60DC6">
        <w:tc>
          <w:tcPr>
            <w:tcW w:w="6804" w:type="dxa"/>
            <w:vAlign w:val="bottom"/>
          </w:tcPr>
          <w:p w14:paraId="65524DD1" w14:textId="77777777" w:rsidR="006F1A6D" w:rsidRPr="00B60DC6" w:rsidRDefault="006F1A6D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Fläche der Erde:</w:t>
            </w:r>
          </w:p>
          <w:p w14:paraId="1504D5FE" w14:textId="3A3383C1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92202D" w14:textId="77777777" w:rsidR="006F1A6D" w:rsidRPr="009046C5" w:rsidRDefault="006F1A6D" w:rsidP="00D67646">
            <w:pPr>
              <w:ind w:left="1311"/>
              <w:rPr>
                <w:rFonts w:ascii="Calibri" w:hAnsi="Calibri" w:cs="Calibri"/>
                <w:b/>
                <w:bCs/>
              </w:rPr>
            </w:pPr>
          </w:p>
        </w:tc>
      </w:tr>
      <w:tr w:rsidR="006F1A6D" w:rsidRPr="009046C5" w14:paraId="3B60BEE9" w14:textId="77777777" w:rsidTr="00B60DC6">
        <w:tc>
          <w:tcPr>
            <w:tcW w:w="6804" w:type="dxa"/>
            <w:vAlign w:val="bottom"/>
          </w:tcPr>
          <w:p w14:paraId="4C9C1E8A" w14:textId="77777777" w:rsidR="006F1A6D" w:rsidRPr="00B60DC6" w:rsidRDefault="006F1A6D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Anteil der Meere in Prozent:</w:t>
            </w:r>
          </w:p>
          <w:p w14:paraId="6F2DEC5E" w14:textId="21802870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FD1B6DB" w14:textId="77777777" w:rsidR="006F1A6D" w:rsidRPr="009046C5" w:rsidRDefault="006F1A6D" w:rsidP="00D6764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F1A6D" w:rsidRPr="009046C5" w14:paraId="15BEFE35" w14:textId="77777777" w:rsidTr="00B60DC6">
        <w:tc>
          <w:tcPr>
            <w:tcW w:w="6804" w:type="dxa"/>
            <w:vAlign w:val="bottom"/>
          </w:tcPr>
          <w:p w14:paraId="398E6D5D" w14:textId="77777777" w:rsidR="006F1A6D" w:rsidRPr="00B60DC6" w:rsidRDefault="006F1A6D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Größe der Kontinente und Landflächen der Erde im Vergleich zum Pazifik:</w:t>
            </w:r>
          </w:p>
          <w:p w14:paraId="0988B1D6" w14:textId="1C4C6369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1B1344" w14:textId="77777777" w:rsidR="006F1A6D" w:rsidRPr="009046C5" w:rsidRDefault="006F1A6D" w:rsidP="00D6764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F1A6D" w:rsidRPr="009046C5" w14:paraId="368E7D95" w14:textId="77777777" w:rsidTr="00B60DC6">
        <w:tc>
          <w:tcPr>
            <w:tcW w:w="6804" w:type="dxa"/>
            <w:vAlign w:val="bottom"/>
          </w:tcPr>
          <w:p w14:paraId="18C8BCE0" w14:textId="77777777" w:rsidR="006F1A6D" w:rsidRPr="00B60DC6" w:rsidRDefault="006F1A6D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Geschützte Meere und Ozeane in Prozent:</w:t>
            </w:r>
          </w:p>
          <w:p w14:paraId="5B2AFD4F" w14:textId="280667CC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44B989" w14:textId="77777777" w:rsidR="006F1A6D" w:rsidRPr="009046C5" w:rsidRDefault="006F1A6D" w:rsidP="00D6764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F1A6D" w:rsidRPr="009046C5" w14:paraId="71A368EC" w14:textId="77777777" w:rsidTr="00B60DC6">
        <w:tc>
          <w:tcPr>
            <w:tcW w:w="6804" w:type="dxa"/>
            <w:vAlign w:val="bottom"/>
          </w:tcPr>
          <w:p w14:paraId="13749B8B" w14:textId="5B0DE0DC" w:rsidR="006F1A6D" w:rsidRPr="00B60DC6" w:rsidRDefault="006F1A6D" w:rsidP="007B1B38">
            <w:pPr>
              <w:ind w:hanging="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Anzahl der entdeckten neuen Arten zwischen 2010 und 2020:</w:t>
            </w:r>
          </w:p>
        </w:tc>
        <w:tc>
          <w:tcPr>
            <w:tcW w:w="2835" w:type="dxa"/>
          </w:tcPr>
          <w:p w14:paraId="7B7FD1E0" w14:textId="77777777" w:rsidR="006F1A6D" w:rsidRPr="009046C5" w:rsidRDefault="006F1A6D" w:rsidP="00D6764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F1A6D" w:rsidRPr="009046C5" w14:paraId="30A77D8B" w14:textId="77777777" w:rsidTr="00B60DC6">
        <w:tc>
          <w:tcPr>
            <w:tcW w:w="6804" w:type="dxa"/>
            <w:vAlign w:val="bottom"/>
          </w:tcPr>
          <w:p w14:paraId="48CBC6B7" w14:textId="77777777" w:rsidR="006F1A6D" w:rsidRPr="00B60DC6" w:rsidRDefault="006F1A6D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Anteil an Salzwasser in Prozent:</w:t>
            </w:r>
          </w:p>
          <w:p w14:paraId="24FD0AF7" w14:textId="6802A6F4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9A687F" w14:textId="77777777" w:rsidR="006F1A6D" w:rsidRPr="009046C5" w:rsidRDefault="006F1A6D" w:rsidP="00D6764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B1B38" w:rsidRPr="009046C5" w14:paraId="4FEABF62" w14:textId="77777777" w:rsidTr="00B60DC6">
        <w:tc>
          <w:tcPr>
            <w:tcW w:w="6804" w:type="dxa"/>
            <w:vAlign w:val="bottom"/>
          </w:tcPr>
          <w:p w14:paraId="4802CBAD" w14:textId="77777777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Anteil an Süßwasser in Prozent</w:t>
            </w: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:</w:t>
            </w:r>
          </w:p>
          <w:p w14:paraId="17A51BDA" w14:textId="4C933FC8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2A256E" w14:textId="77777777" w:rsidR="007B1B38" w:rsidRPr="009046C5" w:rsidRDefault="007B1B38" w:rsidP="00D6764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B1B38" w:rsidRPr="009046C5" w14:paraId="59C9BD5C" w14:textId="77777777" w:rsidTr="00B60DC6">
        <w:tc>
          <w:tcPr>
            <w:tcW w:w="6804" w:type="dxa"/>
            <w:vAlign w:val="bottom"/>
          </w:tcPr>
          <w:p w14:paraId="461F403A" w14:textId="77777777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Anteil</w:t>
            </w: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 xml:space="preserve"> </w:t>
            </w: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Süßwasser</w:t>
            </w: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 xml:space="preserve">-Speicher in </w:t>
            </w: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Gletschern und Eis</w:t>
            </w: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:</w:t>
            </w:r>
          </w:p>
          <w:p w14:paraId="6E47E9B1" w14:textId="2E4C7488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DD2463" w14:textId="77777777" w:rsidR="007B1B38" w:rsidRPr="009046C5" w:rsidRDefault="007B1B38" w:rsidP="007B1B3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B1B38" w:rsidRPr="009046C5" w14:paraId="4E41BB77" w14:textId="77777777" w:rsidTr="00B60DC6">
        <w:tc>
          <w:tcPr>
            <w:tcW w:w="6804" w:type="dxa"/>
            <w:vAlign w:val="bottom"/>
          </w:tcPr>
          <w:p w14:paraId="02E9999C" w14:textId="77777777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Anteil Süßwasser-Speicher in Seen und Flüssen</w:t>
            </w: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:</w:t>
            </w:r>
          </w:p>
          <w:p w14:paraId="17D58181" w14:textId="37EFBB1A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D5EF14" w14:textId="77777777" w:rsidR="007B1B38" w:rsidRPr="009046C5" w:rsidRDefault="007B1B38" w:rsidP="007B1B3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B1B38" w:rsidRPr="009046C5" w14:paraId="6D43CC90" w14:textId="77777777" w:rsidTr="00B60DC6">
        <w:tc>
          <w:tcPr>
            <w:tcW w:w="6804" w:type="dxa"/>
            <w:vAlign w:val="bottom"/>
          </w:tcPr>
          <w:p w14:paraId="36871F5F" w14:textId="77777777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Anteil Süßwasser-Speicher i</w:t>
            </w:r>
            <w:r w:rsidRPr="00B60DC6"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  <w:t>n Grundwasser:</w:t>
            </w:r>
          </w:p>
          <w:p w14:paraId="1962894C" w14:textId="56B69BE2" w:rsidR="007B1B38" w:rsidRPr="00B60DC6" w:rsidRDefault="007B1B38" w:rsidP="007B1B38">
            <w:pPr>
              <w:ind w:left="-107"/>
              <w:rPr>
                <w:rFonts w:ascii="Calibri" w:hAnsi="Calibri" w:cs="Calibri"/>
                <w:b/>
                <w:bCs/>
                <w:color w:val="00889B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39ECF1" w14:textId="77777777" w:rsidR="007B1B38" w:rsidRPr="009046C5" w:rsidRDefault="007B1B38" w:rsidP="007B1B3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4115120E" w14:textId="5D0BA99F" w:rsidR="00B62123" w:rsidRPr="0084369E" w:rsidRDefault="00B62123" w:rsidP="0084369E">
      <w:pPr>
        <w:rPr>
          <w:bCs/>
        </w:rPr>
      </w:pPr>
    </w:p>
    <w:sectPr w:rsidR="00B62123" w:rsidRPr="0084369E" w:rsidSect="000A01F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098" w:right="1048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6CFF" w14:textId="77777777" w:rsidR="00976D79" w:rsidRDefault="00976D79" w:rsidP="004F0C8C">
      <w:pPr>
        <w:spacing w:after="0" w:line="240" w:lineRule="auto"/>
      </w:pPr>
      <w:r>
        <w:separator/>
      </w:r>
    </w:p>
  </w:endnote>
  <w:endnote w:type="continuationSeparator" w:id="0">
    <w:p w14:paraId="6A4719BF" w14:textId="77777777" w:rsidR="00976D79" w:rsidRDefault="00976D79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254"/>
      <w:gridCol w:w="3261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254"/>
      <w:gridCol w:w="3261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D622" w14:textId="77777777" w:rsidR="00976D79" w:rsidRDefault="00976D79" w:rsidP="004F0C8C">
      <w:pPr>
        <w:spacing w:after="0" w:line="240" w:lineRule="auto"/>
      </w:pPr>
      <w:r>
        <w:separator/>
      </w:r>
    </w:p>
  </w:footnote>
  <w:footnote w:type="continuationSeparator" w:id="0">
    <w:p w14:paraId="746346FE" w14:textId="77777777" w:rsidR="00976D79" w:rsidRDefault="00976D79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7C16BB7F" w:rsidR="0091187F" w:rsidRDefault="000A01FF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6FFC9A62">
              <wp:simplePos x="0" y="0"/>
              <wp:positionH relativeFrom="column">
                <wp:posOffset>3729355</wp:posOffset>
              </wp:positionH>
              <wp:positionV relativeFrom="page">
                <wp:posOffset>685800</wp:posOffset>
              </wp:positionV>
              <wp:extent cx="2681605" cy="307340"/>
              <wp:effectExtent l="0" t="0" r="0" b="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717E42F6" w:rsidR="0091187F" w:rsidRPr="000A01FF" w:rsidRDefault="000A01FF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</w:pPr>
                          <w:r w:rsidRPr="000A01FF"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  <w:t>LEBEN UNTER WASSER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3.65pt;margin-top:54pt;width:211.1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" o:allowincell="f" filled="f" fillcolor="#d99594 [1941]" stroked="f">
              <v:textbox>
                <w:txbxContent>
                  <w:p w14:paraId="0EFB5DDC" w14:textId="717E42F6" w:rsidR="0091187F" w:rsidRPr="000A01FF" w:rsidRDefault="000A01FF" w:rsidP="0091187F">
                    <w:pPr>
                      <w:jc w:val="center"/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</w:pPr>
                    <w:r w:rsidRPr="000A01FF"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  <w:t>LEBEN UNTER WASSER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0F0BB08A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0A01FF">
    <w:pPr>
      <w:pStyle w:val="Kopfzeile"/>
      <w:tabs>
        <w:tab w:val="clear" w:pos="4536"/>
        <w:tab w:val="clear" w:pos="9072"/>
        <w:tab w:val="left" w:pos="8820"/>
      </w:tabs>
      <w:ind w:right="113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2A2"/>
    <w:multiLevelType w:val="hybridMultilevel"/>
    <w:tmpl w:val="E95E5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4947"/>
    <w:multiLevelType w:val="multilevel"/>
    <w:tmpl w:val="CCC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D4B57"/>
    <w:multiLevelType w:val="hybridMultilevel"/>
    <w:tmpl w:val="2EAE3958"/>
    <w:lvl w:ilvl="0" w:tplc="A47E0C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7383"/>
    <w:multiLevelType w:val="hybridMultilevel"/>
    <w:tmpl w:val="EFB6A6AC"/>
    <w:lvl w:ilvl="0" w:tplc="A47E0C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A01FF"/>
    <w:rsid w:val="000E50E9"/>
    <w:rsid w:val="0011787F"/>
    <w:rsid w:val="00210669"/>
    <w:rsid w:val="00433401"/>
    <w:rsid w:val="00455625"/>
    <w:rsid w:val="00472796"/>
    <w:rsid w:val="004F0C8C"/>
    <w:rsid w:val="00505E76"/>
    <w:rsid w:val="00543DD4"/>
    <w:rsid w:val="00554F2E"/>
    <w:rsid w:val="005A0BFA"/>
    <w:rsid w:val="005D77BB"/>
    <w:rsid w:val="006601A8"/>
    <w:rsid w:val="006E639C"/>
    <w:rsid w:val="006F1A6D"/>
    <w:rsid w:val="007068DA"/>
    <w:rsid w:val="007B1B38"/>
    <w:rsid w:val="007E44A6"/>
    <w:rsid w:val="007E50E4"/>
    <w:rsid w:val="007E7A03"/>
    <w:rsid w:val="0084369E"/>
    <w:rsid w:val="008E3200"/>
    <w:rsid w:val="0091187F"/>
    <w:rsid w:val="00976D79"/>
    <w:rsid w:val="00995000"/>
    <w:rsid w:val="009E0C54"/>
    <w:rsid w:val="009F2132"/>
    <w:rsid w:val="00A30972"/>
    <w:rsid w:val="00AB7D91"/>
    <w:rsid w:val="00AE3E83"/>
    <w:rsid w:val="00AF221F"/>
    <w:rsid w:val="00B2051B"/>
    <w:rsid w:val="00B36AA0"/>
    <w:rsid w:val="00B60DC6"/>
    <w:rsid w:val="00B62123"/>
    <w:rsid w:val="00BC0851"/>
    <w:rsid w:val="00CB586C"/>
    <w:rsid w:val="00D142C5"/>
    <w:rsid w:val="00D502F8"/>
    <w:rsid w:val="00D8071A"/>
    <w:rsid w:val="00D866F4"/>
    <w:rsid w:val="00D9267A"/>
    <w:rsid w:val="00DA6601"/>
    <w:rsid w:val="00DC089A"/>
    <w:rsid w:val="00E447D4"/>
    <w:rsid w:val="00E44EED"/>
    <w:rsid w:val="00E661EE"/>
    <w:rsid w:val="00E822D4"/>
    <w:rsid w:val="00ED5A20"/>
    <w:rsid w:val="00EE554D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0C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0C54"/>
    <w:rPr>
      <w:rFonts w:eastAsiaTheme="minorEastAsia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0C54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89A"/>
    <w:rPr>
      <w:rFonts w:eastAsiaTheme="minorEastAsia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C0851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75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2</cp:revision>
  <cp:lastPrinted>2017-07-12T15:42:00Z</cp:lastPrinted>
  <dcterms:created xsi:type="dcterms:W3CDTF">2021-09-06T09:56:00Z</dcterms:created>
  <dcterms:modified xsi:type="dcterms:W3CDTF">2021-09-06T09:56:00Z</dcterms:modified>
</cp:coreProperties>
</file>